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8499F" w14:textId="262CA956" w:rsidR="002D3E49" w:rsidRDefault="002D3E49" w:rsidP="00071E64">
      <w:pPr>
        <w:pStyle w:val="Titre1"/>
      </w:pPr>
      <w:r>
        <w:t>MACAS</w:t>
      </w:r>
      <w:r w:rsidR="00904E1A" w:rsidRPr="0096484A">
        <w:t xml:space="preserve"> </w:t>
      </w:r>
      <w:r w:rsidR="00DA1DE3" w:rsidRPr="0096484A">
        <w:t>Papers</w:t>
      </w:r>
      <w:r w:rsidR="00904E1A" w:rsidRPr="0096484A">
        <w:t xml:space="preserve"> template</w:t>
      </w:r>
    </w:p>
    <w:p w14:paraId="51AE08E6" w14:textId="60AE1D1F" w:rsidR="00904E1A" w:rsidRPr="0096484A" w:rsidRDefault="002D3E49" w:rsidP="00B84443">
      <w:pPr>
        <w:pStyle w:val="Titre1"/>
      </w:pPr>
      <w:r>
        <w:t>T</w:t>
      </w:r>
      <w:r w:rsidR="00904E1A" w:rsidRPr="0096484A">
        <w:t xml:space="preserve">ype your title </w:t>
      </w:r>
      <w:r w:rsidR="00904E1A" w:rsidRPr="00491B0E">
        <w:rPr>
          <w:b w:val="0"/>
          <w:bCs w:val="0"/>
        </w:rPr>
        <w:t>(</w:t>
      </w:r>
      <w:r w:rsidR="00491B0E" w:rsidRPr="00491B0E">
        <w:rPr>
          <w:b w:val="0"/>
          <w:bCs w:val="0"/>
        </w:rPr>
        <w:t xml:space="preserve">Title heading is called heading 1, </w:t>
      </w:r>
      <w:r w:rsidR="00384537" w:rsidRPr="00491B0E">
        <w:rPr>
          <w:b w:val="0"/>
          <w:bCs w:val="0"/>
        </w:rPr>
        <w:t>do not capitalize words</w:t>
      </w:r>
      <w:r w:rsidR="00904E1A" w:rsidRPr="00491B0E">
        <w:rPr>
          <w:b w:val="0"/>
          <w:bCs w:val="0"/>
        </w:rPr>
        <w:t>)</w:t>
      </w:r>
    </w:p>
    <w:p w14:paraId="1C983619" w14:textId="58A5169A" w:rsidR="003740B8" w:rsidRPr="00892DE9" w:rsidRDefault="003740B8" w:rsidP="00F122EC">
      <w:pPr>
        <w:jc w:val="center"/>
      </w:pPr>
      <w:r w:rsidRPr="0096484A">
        <w:t>Type the name</w:t>
      </w:r>
      <w:r w:rsidR="008A0139">
        <w:t>(</w:t>
      </w:r>
      <w:r w:rsidRPr="0096484A">
        <w:t>s</w:t>
      </w:r>
      <w:r w:rsidR="008A0139">
        <w:t>)</w:t>
      </w:r>
      <w:r w:rsidRPr="0096484A">
        <w:t xml:space="preserve"> of the author</w:t>
      </w:r>
      <w:r w:rsidR="008A0139">
        <w:t>(</w:t>
      </w:r>
      <w:r w:rsidR="00CC48A2" w:rsidRPr="0096484A">
        <w:t>s</w:t>
      </w:r>
      <w:r w:rsidR="008A0139">
        <w:t>)</w:t>
      </w:r>
      <w:r w:rsidR="001965CE">
        <w:t xml:space="preserve"> </w:t>
      </w:r>
      <w:r w:rsidR="005C78A2" w:rsidRPr="0096484A">
        <w:t>(use “and” before the last</w:t>
      </w:r>
      <w:r w:rsidR="00CC48A2" w:rsidRPr="0096484A">
        <w:t xml:space="preserve"> author</w:t>
      </w:r>
      <w:r w:rsidR="00455DBE" w:rsidRPr="0096484A">
        <w:t xml:space="preserve">, </w:t>
      </w:r>
      <w:r w:rsidR="00CC48A2" w:rsidRPr="0096484A">
        <w:t xml:space="preserve">do not write </w:t>
      </w:r>
      <w:r w:rsidR="00455DBE" w:rsidRPr="0096484A">
        <w:t>comma before “and”</w:t>
      </w:r>
      <w:r w:rsidR="005C78A2" w:rsidRPr="0096484A">
        <w:t xml:space="preserve">) </w:t>
      </w:r>
      <w:r w:rsidRPr="0096484A">
        <w:t xml:space="preserve">and underline the </w:t>
      </w:r>
      <w:r w:rsidRPr="0096484A">
        <w:rPr>
          <w:u w:val="single"/>
        </w:rPr>
        <w:t>Presenting Author</w:t>
      </w:r>
      <w:r w:rsidR="008A0139">
        <w:rPr>
          <w:u w:val="single"/>
        </w:rPr>
        <w:t>(</w:t>
      </w:r>
      <w:r w:rsidR="00CC48A2" w:rsidRPr="0096484A">
        <w:rPr>
          <w:u w:val="single"/>
        </w:rPr>
        <w:t>s</w:t>
      </w:r>
      <w:r w:rsidR="008A0139">
        <w:rPr>
          <w:u w:val="single"/>
        </w:rPr>
        <w:t>)</w:t>
      </w:r>
      <w:r w:rsidR="00892DE9">
        <w:t xml:space="preserve"> (the style is called author)</w:t>
      </w:r>
    </w:p>
    <w:p w14:paraId="16602F0E" w14:textId="70292826" w:rsidR="003740B8" w:rsidRPr="0096484A" w:rsidRDefault="003740B8" w:rsidP="00F122EC">
      <w:pPr>
        <w:jc w:val="center"/>
      </w:pPr>
      <w:r w:rsidRPr="0096484A">
        <w:t>Type the author</w:t>
      </w:r>
      <w:r w:rsidR="008A0139">
        <w:t>(</w:t>
      </w:r>
      <w:r w:rsidRPr="0096484A">
        <w:t>s</w:t>
      </w:r>
      <w:r w:rsidR="008A0139">
        <w:t>)</w:t>
      </w:r>
      <w:r w:rsidRPr="0096484A">
        <w:t xml:space="preserve"> institution</w:t>
      </w:r>
      <w:r w:rsidR="008A0139">
        <w:t>(</w:t>
      </w:r>
      <w:r w:rsidRPr="0096484A">
        <w:t>s</w:t>
      </w:r>
      <w:r w:rsidR="008A0139">
        <w:t>)</w:t>
      </w:r>
      <w:r w:rsidR="00F61713" w:rsidRPr="0096484A">
        <w:t>, country</w:t>
      </w:r>
      <w:r w:rsidR="00292577" w:rsidRPr="0096484A">
        <w:t xml:space="preserve">; </w:t>
      </w:r>
      <w:hyperlink r:id="rId7" w:history="1">
        <w:r w:rsidR="001965CE" w:rsidRPr="00334605">
          <w:rPr>
            <w:rStyle w:val="Lienhypertexte"/>
          </w:rPr>
          <w:t>email@template.com</w:t>
        </w:r>
      </w:hyperlink>
    </w:p>
    <w:p w14:paraId="02F9FAFD" w14:textId="5673A53A" w:rsidR="00F61713" w:rsidRDefault="001965CE" w:rsidP="004024A1">
      <w:r>
        <w:t>Ex</w:t>
      </w:r>
      <w:r w:rsidR="00FA6883">
        <w:t>a</w:t>
      </w:r>
      <w:r>
        <w:t>mple</w:t>
      </w:r>
      <w:r w:rsidR="004024A1">
        <w:t>:</w:t>
      </w:r>
    </w:p>
    <w:p w14:paraId="5F8B2363" w14:textId="0239E4F9" w:rsidR="001965CE" w:rsidRPr="0096484A" w:rsidRDefault="00860CE0" w:rsidP="001965CE">
      <w:pPr>
        <w:pStyle w:val="Titre1"/>
      </w:pPr>
      <w:r>
        <w:t>MACAS 2022 Symposium</w:t>
      </w:r>
    </w:p>
    <w:p w14:paraId="4B1E79A7" w14:textId="20D42DE7" w:rsidR="00F61713" w:rsidRPr="0096484A" w:rsidRDefault="00F61713" w:rsidP="00892DE9">
      <w:pPr>
        <w:pStyle w:val="Author"/>
      </w:pPr>
      <w:r w:rsidRPr="004024A1">
        <w:rPr>
          <w:u w:val="single"/>
        </w:rPr>
        <w:t>J</w:t>
      </w:r>
      <w:r w:rsidR="00860CE0" w:rsidRPr="004024A1">
        <w:rPr>
          <w:u w:val="single"/>
        </w:rPr>
        <w:t>ean</w:t>
      </w:r>
      <w:r w:rsidRPr="004024A1">
        <w:rPr>
          <w:u w:val="single"/>
        </w:rPr>
        <w:t xml:space="preserve"> </w:t>
      </w:r>
      <w:r w:rsidR="00437514">
        <w:rPr>
          <w:u w:val="single"/>
        </w:rPr>
        <w:t>LeBlanc</w:t>
      </w:r>
      <w:r w:rsidRPr="0096484A">
        <w:rPr>
          <w:vertAlign w:val="superscript"/>
        </w:rPr>
        <w:t>1</w:t>
      </w:r>
      <w:r w:rsidRPr="0096484A">
        <w:t xml:space="preserve"> and </w:t>
      </w:r>
      <w:r w:rsidRPr="004024A1">
        <w:t>J</w:t>
      </w:r>
      <w:r w:rsidR="00860CE0" w:rsidRPr="004024A1">
        <w:t>ohn</w:t>
      </w:r>
      <w:r w:rsidRPr="004024A1">
        <w:t xml:space="preserve"> </w:t>
      </w:r>
      <w:r w:rsidR="00437514">
        <w:t>Fisher</w:t>
      </w:r>
      <w:r w:rsidRPr="00364ABD">
        <w:rPr>
          <w:vertAlign w:val="superscript"/>
        </w:rPr>
        <w:t>2</w:t>
      </w:r>
    </w:p>
    <w:p w14:paraId="6B2DC8EB" w14:textId="3FB27674" w:rsidR="00F61713" w:rsidRPr="0096484A" w:rsidRDefault="00F61713" w:rsidP="008478E2">
      <w:pPr>
        <w:jc w:val="center"/>
      </w:pPr>
      <w:r w:rsidRPr="0096484A">
        <w:rPr>
          <w:vertAlign w:val="superscript"/>
        </w:rPr>
        <w:t>1</w:t>
      </w:r>
      <w:r w:rsidRPr="0096484A">
        <w:t>University</w:t>
      </w:r>
      <w:r w:rsidR="004024A1">
        <w:t xml:space="preserve"> of X</w:t>
      </w:r>
      <w:r w:rsidRPr="0096484A">
        <w:t xml:space="preserve">, </w:t>
      </w:r>
      <w:r w:rsidR="004024A1">
        <w:t>Moncton</w:t>
      </w:r>
      <w:r w:rsidRPr="0096484A">
        <w:t>, C</w:t>
      </w:r>
      <w:r w:rsidR="004024A1">
        <w:t>anada</w:t>
      </w:r>
      <w:r w:rsidRPr="0096484A">
        <w:t xml:space="preserve">; </w:t>
      </w:r>
      <w:hyperlink r:id="rId8" w:history="1">
        <w:r w:rsidR="00437514" w:rsidRPr="00E172BC">
          <w:rPr>
            <w:rStyle w:val="Lienhypertexte"/>
          </w:rPr>
          <w:t>jean.l@template.ca</w:t>
        </w:r>
      </w:hyperlink>
    </w:p>
    <w:p w14:paraId="5681DAA1" w14:textId="5BC5B357" w:rsidR="00F61713" w:rsidRPr="0096484A" w:rsidRDefault="00F61713" w:rsidP="008478E2">
      <w:pPr>
        <w:jc w:val="center"/>
      </w:pPr>
      <w:r w:rsidRPr="0096484A">
        <w:rPr>
          <w:vertAlign w:val="superscript"/>
        </w:rPr>
        <w:t>2</w:t>
      </w:r>
      <w:r w:rsidRPr="0096484A">
        <w:t xml:space="preserve">University of </w:t>
      </w:r>
      <w:r w:rsidR="004024A1">
        <w:t>Y</w:t>
      </w:r>
      <w:r w:rsidRPr="0096484A">
        <w:t xml:space="preserve">, Germany; </w:t>
      </w:r>
      <w:hyperlink r:id="rId9" w:history="1">
        <w:r w:rsidR="00437514" w:rsidRPr="00E172BC">
          <w:rPr>
            <w:rStyle w:val="Lienhypertexte"/>
          </w:rPr>
          <w:t>john.f@template.de</w:t>
        </w:r>
      </w:hyperlink>
    </w:p>
    <w:p w14:paraId="63653160" w14:textId="65DE2C94" w:rsidR="000F4B86" w:rsidRDefault="003740B8" w:rsidP="00860C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6484A">
        <w:rPr>
          <w:b/>
          <w:bCs/>
        </w:rPr>
        <w:t>Please read this first</w:t>
      </w:r>
      <w:r w:rsidRPr="0096484A">
        <w:t xml:space="preserve">. </w:t>
      </w:r>
      <w:r w:rsidR="000F4B86">
        <w:t xml:space="preserve">Save your </w:t>
      </w:r>
      <w:r w:rsidR="00860CE0">
        <w:t xml:space="preserve">MACAS paper </w:t>
      </w:r>
      <w:r w:rsidR="000F4B86">
        <w:t xml:space="preserve">in .docx format with the following </w:t>
      </w:r>
      <w:r w:rsidR="004024A1">
        <w:t>file name</w:t>
      </w:r>
      <w:r w:rsidR="000F4B86">
        <w:t>:</w:t>
      </w:r>
    </w:p>
    <w:p w14:paraId="5304C48F" w14:textId="6D34B1A0" w:rsidR="003740B8" w:rsidRPr="0096484A" w:rsidRDefault="000F4B86" w:rsidP="000F4B8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</w:pPr>
      <w:r w:rsidRPr="000F4B86">
        <w:rPr>
          <w:b/>
        </w:rPr>
        <w:t>AuthorName_</w:t>
      </w:r>
      <w:r w:rsidR="004024A1">
        <w:rPr>
          <w:b/>
        </w:rPr>
        <w:t>Title</w:t>
      </w:r>
      <w:r w:rsidRPr="000F4B86">
        <w:rPr>
          <w:b/>
        </w:rPr>
        <w:t>.doc</w:t>
      </w:r>
      <w:r w:rsidR="004024A1">
        <w:rPr>
          <w:b/>
        </w:rPr>
        <w:t>x</w:t>
      </w:r>
      <w:r>
        <w:t xml:space="preserve"> (using the name of the first, or presenting, author)</w:t>
      </w:r>
      <w:r w:rsidR="00CC1B46">
        <w:t>; Normal size of the paper is 10 to 12 pages (references not included)</w:t>
      </w:r>
      <w:r w:rsidR="00437514">
        <w:t>.</w:t>
      </w:r>
    </w:p>
    <w:p w14:paraId="78F57BA3" w14:textId="42467F8B" w:rsidR="003740B8" w:rsidRPr="0096484A" w:rsidRDefault="003740B8" w:rsidP="00892DE9">
      <w:pPr>
        <w:pStyle w:val="Abstract"/>
      </w:pPr>
      <w:r w:rsidRPr="0096484A">
        <w:t>Type your abstract here.</w:t>
      </w:r>
      <w:r w:rsidR="00491B0E">
        <w:t xml:space="preserve"> S</w:t>
      </w:r>
      <w:r w:rsidRPr="0096484A">
        <w:t>tyle for abstracts</w:t>
      </w:r>
      <w:r w:rsidR="00491B0E">
        <w:t xml:space="preserve"> - </w:t>
      </w:r>
      <w:r w:rsidRPr="0096484A">
        <w:t>Normal, italic, and the length is up to 10 lines.</w:t>
      </w:r>
    </w:p>
    <w:p w14:paraId="7C95064F" w14:textId="5E03D761" w:rsidR="00F0148C" w:rsidRDefault="00F0148C" w:rsidP="00892DE9">
      <w:pPr>
        <w:pStyle w:val="Abstract"/>
      </w:pPr>
      <w:r w:rsidRPr="0096484A">
        <w:t xml:space="preserve">Keywords: </w:t>
      </w:r>
      <w:r w:rsidR="00491B0E" w:rsidRPr="0096484A">
        <w:t>Use 3 to 5 Keywords</w:t>
      </w:r>
      <w:r w:rsidRPr="0096484A">
        <w:t xml:space="preserve">, the first letter </w:t>
      </w:r>
      <w:r w:rsidR="00F61713" w:rsidRPr="0096484A">
        <w:t xml:space="preserve">of the first keyword (only) </w:t>
      </w:r>
      <w:r w:rsidRPr="0096484A">
        <w:t>is capital, there is a comma between keywords and a dot at the end.</w:t>
      </w:r>
      <w:r w:rsidR="00A61743" w:rsidRPr="0096484A">
        <w:t xml:space="preserve"> </w:t>
      </w:r>
    </w:p>
    <w:p w14:paraId="7C200CB1" w14:textId="546A92C2" w:rsidR="00770E7F" w:rsidRPr="00770E7F" w:rsidRDefault="00770E7F" w:rsidP="00491B0E">
      <w:pPr>
        <w:pStyle w:val="Numberedtranscript"/>
        <w:ind w:left="0" w:firstLine="0"/>
      </w:pPr>
    </w:p>
    <w:p w14:paraId="7493D636" w14:textId="77777777" w:rsidR="003740B8" w:rsidRPr="0096484A" w:rsidRDefault="00DF50BD" w:rsidP="00071E64">
      <w:pPr>
        <w:pStyle w:val="Titre2"/>
      </w:pPr>
      <w:r w:rsidRPr="0096484A">
        <w:t>T</w:t>
      </w:r>
      <w:r w:rsidR="003740B8" w:rsidRPr="0096484A">
        <w:t xml:space="preserve">he main </w:t>
      </w:r>
      <w:r w:rsidRPr="0096484A">
        <w:t>section heading is called heading 2.</w:t>
      </w:r>
    </w:p>
    <w:p w14:paraId="668DD5D1" w14:textId="6AE194B2" w:rsidR="003740B8" w:rsidRPr="0096484A" w:rsidRDefault="003740B8" w:rsidP="00071E64">
      <w:r w:rsidRPr="0096484A">
        <w:t xml:space="preserve">This is the style </w:t>
      </w:r>
      <w:r w:rsidRPr="0096484A">
        <w:rPr>
          <w:b/>
          <w:bCs/>
        </w:rPr>
        <w:t>Normal</w:t>
      </w:r>
      <w:r w:rsidRPr="0096484A">
        <w:t>. The style automatically provides a 6pt</w:t>
      </w:r>
      <w:r w:rsidR="00C04614" w:rsidRPr="0096484A">
        <w:t xml:space="preserve"> space after paragraphs, which </w:t>
      </w:r>
      <w:r w:rsidRPr="0096484A">
        <w:t xml:space="preserve">means that </w:t>
      </w:r>
      <w:r w:rsidRPr="0096484A">
        <w:rPr>
          <w:u w:val="single"/>
        </w:rPr>
        <w:t xml:space="preserve">you don’t need </w:t>
      </w:r>
      <w:r w:rsidR="00682949" w:rsidRPr="0096484A">
        <w:rPr>
          <w:u w:val="single"/>
        </w:rPr>
        <w:t>to leave a line</w:t>
      </w:r>
      <w:r w:rsidRPr="0096484A">
        <w:t xml:space="preserve"> between paragraphs.</w:t>
      </w:r>
    </w:p>
    <w:p w14:paraId="6A50AB09" w14:textId="77777777" w:rsidR="003740B8" w:rsidRPr="0096484A" w:rsidRDefault="003740B8" w:rsidP="00071E64">
      <w:pPr>
        <w:pStyle w:val="Titre3"/>
      </w:pPr>
      <w:r w:rsidRPr="0096484A">
        <w:t>This is Style Heading 3, if you need it.</w:t>
      </w:r>
    </w:p>
    <w:p w14:paraId="33BE58A1" w14:textId="77777777" w:rsidR="000A5F76" w:rsidRPr="0096484A" w:rsidRDefault="003740B8" w:rsidP="004D02C6">
      <w:r w:rsidRPr="0096484A">
        <w:t>We hope that the three Heading Styles will suffice to structure your paper. Please avoid numbering sections (as opposed to lists and footnotes) 1, 1.2, etc.</w:t>
      </w:r>
      <w:r w:rsidR="004D02C6" w:rsidRPr="0096484A">
        <w:t xml:space="preserve"> </w:t>
      </w:r>
    </w:p>
    <w:p w14:paraId="285AE298" w14:textId="77777777" w:rsidR="004D02C6" w:rsidRPr="0096484A" w:rsidRDefault="004D02C6" w:rsidP="004D02C6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268"/>
        <w:gridCol w:w="2268"/>
        <w:gridCol w:w="2268"/>
      </w:tblGrid>
      <w:tr w:rsidR="003740B8" w:rsidRPr="0096484A" w14:paraId="28B91A6B" w14:textId="77777777">
        <w:trPr>
          <w:jc w:val="center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3AD59" w14:textId="77777777" w:rsidR="003740B8" w:rsidRPr="0096484A" w:rsidRDefault="003740B8" w:rsidP="00892DE9">
            <w:pPr>
              <w:keepLines/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DF7CA" w14:textId="77777777" w:rsidR="003740B8" w:rsidRPr="0096484A" w:rsidRDefault="003740B8" w:rsidP="000A5F76">
            <w:pPr>
              <w:keepLines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7CCA9" w14:textId="77777777" w:rsidR="003740B8" w:rsidRPr="0096484A" w:rsidRDefault="003740B8" w:rsidP="000A5F76">
            <w:pPr>
              <w:keepLines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345CA" w14:textId="77777777" w:rsidR="003740B8" w:rsidRPr="0096484A" w:rsidRDefault="003740B8" w:rsidP="000A5F76">
            <w:pPr>
              <w:keepLines/>
            </w:pPr>
          </w:p>
        </w:tc>
      </w:tr>
      <w:tr w:rsidR="003740B8" w:rsidRPr="0096484A" w14:paraId="03B76801" w14:textId="77777777">
        <w:trPr>
          <w:jc w:val="center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75203" w14:textId="77777777" w:rsidR="003740B8" w:rsidRPr="0096484A" w:rsidRDefault="003740B8" w:rsidP="000A5F76">
            <w:pPr>
              <w:keepLines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22072" w14:textId="77777777" w:rsidR="003740B8" w:rsidRPr="0096484A" w:rsidRDefault="003740B8" w:rsidP="000A5F76">
            <w:pPr>
              <w:keepLines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389B5" w14:textId="77777777" w:rsidR="003740B8" w:rsidRPr="0096484A" w:rsidRDefault="003740B8" w:rsidP="000A5F76">
            <w:pPr>
              <w:keepLines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6CBDB" w14:textId="77777777" w:rsidR="003740B8" w:rsidRPr="0096484A" w:rsidRDefault="003740B8" w:rsidP="000A5F76">
            <w:pPr>
              <w:keepLines/>
            </w:pPr>
          </w:p>
        </w:tc>
      </w:tr>
    </w:tbl>
    <w:p w14:paraId="2E1DA0DE" w14:textId="77777777" w:rsidR="00892DE9" w:rsidRDefault="00892DE9" w:rsidP="00892DE9">
      <w:pPr>
        <w:pStyle w:val="FigText"/>
      </w:pPr>
      <w:r>
        <w:t>Text of tables, figure and diagrams are in FigText</w:t>
      </w:r>
    </w:p>
    <w:p w14:paraId="41B12875" w14:textId="77777777" w:rsidR="003740B8" w:rsidRPr="0096484A" w:rsidRDefault="005E3DB3" w:rsidP="00C30B83">
      <w:pPr>
        <w:pStyle w:val="FigTitle"/>
      </w:pPr>
      <w:r w:rsidRPr="0096484A">
        <w:t>Table 1: Titles of tables, figures</w:t>
      </w:r>
      <w:r w:rsidR="003740B8" w:rsidRPr="0096484A">
        <w:t>, diagrams, are in the style FigTitle</w:t>
      </w:r>
      <w:r w:rsidR="00292577" w:rsidRPr="0096484A">
        <w:t>, no dot at the end</w:t>
      </w:r>
    </w:p>
    <w:p w14:paraId="4469F91B" w14:textId="77777777" w:rsidR="00292577" w:rsidRPr="0096484A" w:rsidRDefault="00292577" w:rsidP="00C30B83">
      <w:pPr>
        <w:pStyle w:val="FigTitle"/>
      </w:pPr>
      <w:r w:rsidRPr="0096484A">
        <w:t>Figure 1: Title of the figure, no dot at the end</w:t>
      </w:r>
    </w:p>
    <w:p w14:paraId="30864A2A" w14:textId="77777777" w:rsidR="000F4B86" w:rsidRDefault="000F4B86" w:rsidP="00071E64">
      <w:r>
        <w:t xml:space="preserve">Titles for tables should appear </w:t>
      </w:r>
      <w:r w:rsidRPr="000F4B86">
        <w:rPr>
          <w:u w:val="single"/>
        </w:rPr>
        <w:t>above</w:t>
      </w:r>
      <w:r w:rsidRPr="000F4B86">
        <w:t xml:space="preserve"> </w:t>
      </w:r>
      <w:r>
        <w:t xml:space="preserve">the relevant table, whilst titles for figures should appear </w:t>
      </w:r>
      <w:r w:rsidRPr="000F4B86">
        <w:rPr>
          <w:u w:val="single"/>
        </w:rPr>
        <w:t>below</w:t>
      </w:r>
      <w:r>
        <w:t xml:space="preserve"> the relevant figure.</w:t>
      </w:r>
    </w:p>
    <w:p w14:paraId="0913F1B6" w14:textId="77777777" w:rsidR="00E95BEF" w:rsidRDefault="00E95BEF" w:rsidP="00071E64"/>
    <w:p w14:paraId="2AD8006E" w14:textId="393032A7" w:rsidR="003740B8" w:rsidRPr="0096484A" w:rsidRDefault="003740B8" w:rsidP="00071E64">
      <w:r w:rsidRPr="000F4B86">
        <w:lastRenderedPageBreak/>
        <w:t>For</w:t>
      </w:r>
      <w:r w:rsidRPr="0096484A">
        <w:t xml:space="preserve"> transcripts, use the style </w:t>
      </w:r>
      <w:r w:rsidRPr="0096484A">
        <w:rPr>
          <w:b/>
          <w:bCs/>
        </w:rPr>
        <w:t>Transcript</w:t>
      </w:r>
      <w:r w:rsidRPr="0096484A">
        <w:t xml:space="preserve"> as follows:</w:t>
      </w:r>
    </w:p>
    <w:p w14:paraId="3B954744" w14:textId="77777777" w:rsidR="003740B8" w:rsidRPr="002F718C" w:rsidRDefault="001757D1" w:rsidP="00144584">
      <w:pPr>
        <w:pStyle w:val="Transcript"/>
      </w:pPr>
      <w:r w:rsidRPr="002F718C">
        <w:t>Student</w:t>
      </w:r>
      <w:r w:rsidR="003740B8" w:rsidRPr="002F718C">
        <w:t>:</w:t>
      </w:r>
      <w:r w:rsidR="003740B8" w:rsidRPr="002F718C">
        <w:tab/>
        <w:t>Yes, OK.</w:t>
      </w:r>
    </w:p>
    <w:p w14:paraId="68DBC43B" w14:textId="3FED0615" w:rsidR="003740B8" w:rsidRPr="002F718C" w:rsidRDefault="008A4E27" w:rsidP="00144584">
      <w:pPr>
        <w:pStyle w:val="Transcript"/>
      </w:pPr>
      <w:r w:rsidRPr="002F718C">
        <w:t>Tutor</w:t>
      </w:r>
      <w:r w:rsidR="003740B8" w:rsidRPr="002F718C">
        <w:t>:</w:t>
      </w:r>
      <w:r w:rsidR="003740B8" w:rsidRPr="002F718C">
        <w:tab/>
      </w:r>
      <w:r w:rsidR="001757D1" w:rsidRPr="002F718C">
        <w:t xml:space="preserve">And the first thing to note is that’s a particularly easy one because four squared is sixteen, which is minus one modulo </w:t>
      </w:r>
      <w:r w:rsidR="002F718C" w:rsidRPr="002F718C">
        <w:t>seventeen</w:t>
      </w:r>
      <w:r w:rsidR="001757D1" w:rsidRPr="002F718C">
        <w:t>.</w:t>
      </w:r>
    </w:p>
    <w:p w14:paraId="5204050B" w14:textId="77777777" w:rsidR="003740B8" w:rsidRPr="0096484A" w:rsidRDefault="003740B8" w:rsidP="00071E64">
      <w:r w:rsidRPr="0096484A">
        <w:t xml:space="preserve">If the lines of the transcript need to be numbered, use the style </w:t>
      </w:r>
      <w:r w:rsidRPr="0096484A">
        <w:rPr>
          <w:b/>
          <w:bCs/>
        </w:rPr>
        <w:t xml:space="preserve">Numbered Transcript </w:t>
      </w:r>
      <w:r w:rsidRPr="0096484A">
        <w:t>as follows.</w:t>
      </w:r>
    </w:p>
    <w:p w14:paraId="7F424944" w14:textId="77777777" w:rsidR="003740B8" w:rsidRPr="0096484A" w:rsidRDefault="003740B8" w:rsidP="00144584">
      <w:pPr>
        <w:pStyle w:val="Numberedtranscript"/>
      </w:pPr>
      <w:r w:rsidRPr="0096484A">
        <w:t>177</w:t>
      </w:r>
      <w:r w:rsidRPr="0096484A">
        <w:tab/>
        <w:t>Interviewer:</w:t>
      </w:r>
      <w:r w:rsidRPr="0096484A">
        <w:tab/>
        <w:t>How did you do that?</w:t>
      </w:r>
    </w:p>
    <w:p w14:paraId="2D01A07A" w14:textId="4FAFBDA1" w:rsidR="00892DE9" w:rsidRPr="0096484A" w:rsidRDefault="003740B8" w:rsidP="00144584">
      <w:pPr>
        <w:pStyle w:val="Numberedtranscript"/>
      </w:pPr>
      <w:r w:rsidRPr="0096484A">
        <w:t>178</w:t>
      </w:r>
      <w:r w:rsidRPr="0096484A">
        <w:tab/>
      </w:r>
      <w:r w:rsidR="004F148C">
        <w:t>Student</w:t>
      </w:r>
      <w:r w:rsidRPr="0096484A">
        <w:t>:</w:t>
      </w:r>
      <w:r w:rsidRPr="0096484A">
        <w:tab/>
        <w:t>First I added the nine to 62 to get 71, then I added the 40, so I got 111 altogether. I think that’s what I did.</w:t>
      </w:r>
    </w:p>
    <w:p w14:paraId="32763C04" w14:textId="77777777" w:rsidR="00292577" w:rsidRDefault="003740B8" w:rsidP="002F718C">
      <w:r w:rsidRPr="0096484A">
        <w:t>But if you make no reference to the line numbers, the style Transcript is preferred.</w:t>
      </w:r>
      <w:r w:rsidR="00892DE9">
        <w:t xml:space="preserve"> </w:t>
      </w:r>
      <w:r w:rsidR="00892DE9" w:rsidRPr="00892DE9">
        <w:t>For transcripts that include features that cannot be presented using the styles Transcript or Numbered Transcript, a figure or table can be used following the guidelines above</w:t>
      </w:r>
      <w:r w:rsidR="00892DE9">
        <w:t xml:space="preserve"> as closely as possible.</w:t>
      </w:r>
    </w:p>
    <w:p w14:paraId="7CE93B2B" w14:textId="77777777" w:rsidR="00892DE9" w:rsidRDefault="00892DE9" w:rsidP="00AC0586">
      <w:r>
        <w:t>Where appropriate / necessary, translations may be provided as follows:</w:t>
      </w:r>
    </w:p>
    <w:p w14:paraId="1A8FD909" w14:textId="68A00996" w:rsidR="00892DE9" w:rsidRPr="00A56A0E" w:rsidRDefault="00892DE9" w:rsidP="00144584">
      <w:pPr>
        <w:pStyle w:val="Numberedtranscript"/>
      </w:pPr>
      <w:r w:rsidRPr="00CC1B46">
        <w:rPr>
          <w:lang w:val="fr-CA"/>
        </w:rPr>
        <w:t>177</w:t>
      </w:r>
      <w:r w:rsidRPr="00CC1B46">
        <w:rPr>
          <w:lang w:val="fr-CA"/>
        </w:rPr>
        <w:tab/>
        <w:t>Interviewer:</w:t>
      </w:r>
      <w:r w:rsidRPr="00CC1B46">
        <w:rPr>
          <w:lang w:val="fr-CA"/>
        </w:rPr>
        <w:tab/>
      </w:r>
      <w:r w:rsidR="00CC1B46" w:rsidRPr="00CC1B46">
        <w:rPr>
          <w:lang w:val="fr-CA"/>
        </w:rPr>
        <w:t xml:space="preserve">Comment as-tu trouvé cela </w:t>
      </w:r>
      <w:r w:rsidRPr="00CC1B46">
        <w:rPr>
          <w:lang w:val="fr-CA"/>
        </w:rPr>
        <w:t xml:space="preserve">?    </w:t>
      </w:r>
      <w:r w:rsidRPr="00CC1B46">
        <w:rPr>
          <w:lang w:val="fr-CA"/>
        </w:rPr>
        <w:br/>
      </w:r>
      <w:r w:rsidRPr="00A56A0E">
        <w:rPr>
          <w:i/>
          <w:iCs/>
        </w:rPr>
        <w:t>How did you get that?</w:t>
      </w:r>
    </w:p>
    <w:p w14:paraId="1B85DDDA" w14:textId="4E40766F" w:rsidR="00431B3E" w:rsidRPr="000F4B86" w:rsidRDefault="00892DE9" w:rsidP="00144584">
      <w:pPr>
        <w:pStyle w:val="Numberedtranscript"/>
        <w:rPr>
          <w:i/>
          <w:iCs/>
        </w:rPr>
      </w:pPr>
      <w:r w:rsidRPr="007162FF">
        <w:t>178</w:t>
      </w:r>
      <w:r w:rsidRPr="007162FF">
        <w:tab/>
      </w:r>
      <w:r w:rsidR="004F148C" w:rsidRPr="007162FF">
        <w:t>Student</w:t>
      </w:r>
      <w:r w:rsidRPr="007162FF">
        <w:t>:</w:t>
      </w:r>
      <w:r w:rsidRPr="007162FF">
        <w:tab/>
        <w:t>Pr</w:t>
      </w:r>
      <w:r w:rsidR="004F148C" w:rsidRPr="007162FF">
        <w:t xml:space="preserve">emièrement, j’ai ajouté neuf à </w:t>
      </w:r>
      <w:r w:rsidR="00244AE5" w:rsidRPr="007162FF">
        <w:t xml:space="preserve">62 </w:t>
      </w:r>
      <w:r w:rsidR="004F148C" w:rsidRPr="007162FF">
        <w:t>pour obtenir</w:t>
      </w:r>
      <w:r w:rsidR="00244AE5" w:rsidRPr="007162FF">
        <w:t xml:space="preserve"> 71, puis j’ai ajouté 40, </w:t>
      </w:r>
      <w:r w:rsidRPr="007162FF">
        <w:br/>
      </w:r>
      <w:r w:rsidRPr="007162FF">
        <w:rPr>
          <w:i/>
          <w:iCs/>
        </w:rPr>
        <w:t>First I added the nine to 62 to get 71, then I added the 40,</w:t>
      </w:r>
      <w:r w:rsidRPr="007162FF">
        <w:rPr>
          <w:i/>
          <w:iCs/>
        </w:rPr>
        <w:br/>
      </w:r>
      <w:r w:rsidR="00802B56" w:rsidRPr="007162FF">
        <w:t xml:space="preserve">donc j’ai obtenu 111 en tout.  </w:t>
      </w:r>
      <w:r w:rsidR="00802B56" w:rsidRPr="00244AE5">
        <w:rPr>
          <w:lang w:val="fr-CA"/>
        </w:rPr>
        <w:t xml:space="preserve">Je </w:t>
      </w:r>
      <w:r w:rsidR="00802B56">
        <w:rPr>
          <w:lang w:val="fr-CA"/>
        </w:rPr>
        <w:t>p</w:t>
      </w:r>
      <w:r w:rsidR="00802B56" w:rsidRPr="00244AE5">
        <w:rPr>
          <w:lang w:val="fr-CA"/>
        </w:rPr>
        <w:t>ense que c’est ce que j’ai fait.</w:t>
      </w:r>
      <w:r w:rsidRPr="00802B56">
        <w:rPr>
          <w:lang w:val="fr-CA"/>
        </w:rPr>
        <w:br/>
      </w:r>
      <w:r w:rsidRPr="007162FF">
        <w:rPr>
          <w:i/>
          <w:iCs/>
          <w:lang w:val="fr-CA"/>
        </w:rPr>
        <w:t xml:space="preserve">so I got 111 altogether. </w:t>
      </w:r>
      <w:r w:rsidRPr="00A56A0E">
        <w:rPr>
          <w:i/>
          <w:iCs/>
        </w:rPr>
        <w:t>I think that’s what I did.</w:t>
      </w:r>
      <w:r w:rsidR="00431B3E">
        <w:rPr>
          <w:i/>
          <w:iCs/>
        </w:rPr>
        <w:t xml:space="preserve"> </w:t>
      </w:r>
    </w:p>
    <w:p w14:paraId="799CB4C8" w14:textId="353CD50D" w:rsidR="009058B5" w:rsidRPr="0096484A" w:rsidRDefault="00292577" w:rsidP="00AC0586">
      <w:r w:rsidRPr="0096484A">
        <w:t xml:space="preserve">Examples of references in the text: </w:t>
      </w:r>
      <w:r w:rsidR="00F61713" w:rsidRPr="0096484A">
        <w:t>“</w:t>
      </w:r>
      <w:r w:rsidRPr="0096484A">
        <w:t xml:space="preserve">As Smith (2010) states … Research shows </w:t>
      </w:r>
      <w:r w:rsidR="00244AE5" w:rsidRPr="0096484A">
        <w:t xml:space="preserve">(Smith &amp; Novak, 2011; </w:t>
      </w:r>
      <w:r w:rsidR="001E1845">
        <w:t>Smith</w:t>
      </w:r>
      <w:r w:rsidR="00244AE5" w:rsidRPr="0096484A">
        <w:t xml:space="preserve"> et al., 2011)</w:t>
      </w:r>
      <w:r w:rsidR="00EF3920">
        <w:t xml:space="preserve"> </w:t>
      </w:r>
      <w:r w:rsidR="00F61713" w:rsidRPr="0096484A">
        <w:t>…”</w:t>
      </w:r>
      <w:r w:rsidRPr="0096484A">
        <w:t xml:space="preserve">. </w:t>
      </w:r>
      <w:r w:rsidRPr="00244AE5">
        <w:rPr>
          <w:b/>
          <w:iCs/>
          <w:color w:val="FF0000"/>
        </w:rPr>
        <w:t xml:space="preserve">Use APA </w:t>
      </w:r>
      <w:r w:rsidR="00892DE9" w:rsidRPr="00244AE5">
        <w:rPr>
          <w:b/>
          <w:iCs/>
          <w:color w:val="FF0000"/>
        </w:rPr>
        <w:t xml:space="preserve">7 </w:t>
      </w:r>
      <w:r w:rsidRPr="00244AE5">
        <w:rPr>
          <w:b/>
          <w:iCs/>
          <w:color w:val="FF0000"/>
        </w:rPr>
        <w:t>styles</w:t>
      </w:r>
      <w:r w:rsidR="00244AE5" w:rsidRPr="00244AE5">
        <w:rPr>
          <w:iCs/>
          <w:color w:val="FF0000"/>
        </w:rPr>
        <w:t>.</w:t>
      </w:r>
      <w:r w:rsidR="00244AE5">
        <w:rPr>
          <w:i/>
          <w:color w:val="FF0000"/>
        </w:rPr>
        <w:t xml:space="preserve"> </w:t>
      </w:r>
      <w:r w:rsidR="009058B5" w:rsidRPr="0096484A">
        <w:t>Note where commas are (or are not) included.</w:t>
      </w:r>
    </w:p>
    <w:p w14:paraId="0BD04C87" w14:textId="36C1711C" w:rsidR="00BE00D4" w:rsidRPr="0096484A" w:rsidRDefault="00F0148C" w:rsidP="00071E64">
      <w:r w:rsidRPr="0096484A">
        <w:t>For direct quotations in the text, us</w:t>
      </w:r>
      <w:r w:rsidR="00BE00D4" w:rsidRPr="0096484A">
        <w:t>e inverted commas but no italic as in the following example</w:t>
      </w:r>
      <w:r w:rsidR="00802B56">
        <w:t>s</w:t>
      </w:r>
      <w:r w:rsidR="00BE00D4" w:rsidRPr="0096484A">
        <w:t>:</w:t>
      </w:r>
      <w:r w:rsidR="00BE00D4" w:rsidRPr="0096484A" w:rsidDel="00834451">
        <w:t xml:space="preserve"> </w:t>
      </w:r>
    </w:p>
    <w:p w14:paraId="511491DC" w14:textId="77777777" w:rsidR="00AC0586" w:rsidRPr="0096484A" w:rsidRDefault="00AC0586" w:rsidP="00AC0586">
      <w:r w:rsidRPr="0096484A">
        <w:t xml:space="preserve">Smith (2010, pp. 1–5) states that “pupils should learn more”. </w:t>
      </w:r>
    </w:p>
    <w:p w14:paraId="1D2C9551" w14:textId="77777777" w:rsidR="00AC0586" w:rsidRPr="0096484A" w:rsidRDefault="00AC0586" w:rsidP="00AC0586">
      <w:r w:rsidRPr="0096484A">
        <w:t>Smith states that “pupils should learn more” (2010, pp. 1–5).</w:t>
      </w:r>
    </w:p>
    <w:p w14:paraId="52690995" w14:textId="77777777" w:rsidR="004D02C6" w:rsidRPr="0096484A" w:rsidRDefault="004D02C6" w:rsidP="004D02C6">
      <w:pPr>
        <w:pStyle w:val="Citation"/>
      </w:pPr>
      <w:r w:rsidRPr="0096484A">
        <w:t xml:space="preserve">Indented quotations like this (more than two lines) are in the style </w:t>
      </w:r>
      <w:r w:rsidRPr="0096484A">
        <w:rPr>
          <w:b/>
          <w:bCs/>
        </w:rPr>
        <w:t xml:space="preserve">Quote </w:t>
      </w:r>
      <w:r w:rsidRPr="0096484A">
        <w:rPr>
          <w:bCs/>
        </w:rPr>
        <w:t>(note that no italic and inverted commas are used)</w:t>
      </w:r>
      <w:r w:rsidRPr="0096484A">
        <w:t>. Finish the quote with the proper citation such as the one here. No dot after it. (Smith, 2014, p. 15)</w:t>
      </w:r>
    </w:p>
    <w:p w14:paraId="22A18C12" w14:textId="77777777" w:rsidR="009058B5" w:rsidRPr="0096484A" w:rsidRDefault="00F61713" w:rsidP="00071E64">
      <w:r w:rsidRPr="0096484A">
        <w:t>For short and long quotations, the reference should include the page number(s)</w:t>
      </w:r>
      <w:r w:rsidR="00BE00D4" w:rsidRPr="0096484A">
        <w:t xml:space="preserve"> where</w:t>
      </w:r>
      <w:r w:rsidRPr="0096484A">
        <w:t xml:space="preserve"> the quotations are placed.</w:t>
      </w:r>
    </w:p>
    <w:p w14:paraId="2A875A71" w14:textId="77777777" w:rsidR="000B482B" w:rsidRPr="0096484A" w:rsidRDefault="000B482B" w:rsidP="00071E64">
      <w:r w:rsidRPr="0096484A">
        <w:rPr>
          <w:b/>
        </w:rPr>
        <w:t>Notes</w:t>
      </w:r>
      <w:r w:rsidRPr="0096484A">
        <w:t xml:space="preserve"> </w:t>
      </w:r>
      <w:r w:rsidR="000B0776" w:rsidRPr="0096484A">
        <w:t>are</w:t>
      </w:r>
      <w:r w:rsidRPr="0096484A">
        <w:t xml:space="preserve"> </w:t>
      </w:r>
      <w:r w:rsidR="005062C0" w:rsidRPr="0096484A">
        <w:t>f</w:t>
      </w:r>
      <w:r w:rsidRPr="0096484A">
        <w:t>ootnotes</w:t>
      </w:r>
      <w:r w:rsidR="003444F8" w:rsidRPr="0096484A">
        <w:rPr>
          <w:rStyle w:val="Appelnotedebasdep"/>
        </w:rPr>
        <w:footnoteReference w:id="1"/>
      </w:r>
      <w:r w:rsidRPr="0096484A">
        <w:t xml:space="preserve">. </w:t>
      </w:r>
    </w:p>
    <w:p w14:paraId="25A57AF7" w14:textId="77777777" w:rsidR="00292577" w:rsidRPr="0096484A" w:rsidRDefault="00292577" w:rsidP="00EF3920">
      <w:pPr>
        <w:pStyle w:val="Titre2"/>
      </w:pPr>
      <w:r w:rsidRPr="0096484A">
        <w:t>Acknowledgment</w:t>
      </w:r>
    </w:p>
    <w:p w14:paraId="586B2E5F" w14:textId="77777777" w:rsidR="00292577" w:rsidRPr="0096484A" w:rsidRDefault="00292577" w:rsidP="00071E64">
      <w:pPr>
        <w:pStyle w:val="Endnote"/>
      </w:pPr>
      <w:r w:rsidRPr="0096484A">
        <w:t>Type any acknowledgment here.</w:t>
      </w:r>
    </w:p>
    <w:p w14:paraId="22DEC7C8" w14:textId="29414D06" w:rsidR="003740B8" w:rsidRPr="0096484A" w:rsidRDefault="00D22AAF" w:rsidP="00EF3920">
      <w:pPr>
        <w:pStyle w:val="Titre2"/>
      </w:pPr>
      <w:r w:rsidRPr="0096484A">
        <w:t>References</w:t>
      </w:r>
    </w:p>
    <w:p w14:paraId="57A31241" w14:textId="030F186B" w:rsidR="00770E7F" w:rsidRPr="00D8313A" w:rsidRDefault="00B84443" w:rsidP="00071E64">
      <w:pPr>
        <w:rPr>
          <w:color w:val="000000" w:themeColor="text1"/>
        </w:rPr>
      </w:pPr>
      <w:r w:rsidRPr="004F148C">
        <w:rPr>
          <w:b/>
          <w:iCs/>
          <w:color w:val="FF0000"/>
        </w:rPr>
        <w:t>References must be in the APA 7 style</w:t>
      </w:r>
      <w:r w:rsidR="003740B8" w:rsidRPr="004F148C">
        <w:rPr>
          <w:iCs/>
        </w:rPr>
        <w:t>.</w:t>
      </w:r>
      <w:r w:rsidR="003740B8" w:rsidRPr="0096484A">
        <w:t xml:space="preserve"> Please make sure you’ve omitted nothing e.g.</w:t>
      </w:r>
      <w:r w:rsidR="0099169D">
        <w:t>,</w:t>
      </w:r>
      <w:r w:rsidR="003740B8" w:rsidRPr="0096484A">
        <w:t xml:space="preserve"> page numbers (where appropriate).</w:t>
      </w:r>
      <w:r w:rsidR="008A4E27" w:rsidRPr="0096484A">
        <w:t xml:space="preserve"> </w:t>
      </w:r>
      <w:r>
        <w:rPr>
          <w:color w:val="000000" w:themeColor="text1"/>
        </w:rPr>
        <w:t>D</w:t>
      </w:r>
      <w:r w:rsidR="00D8313A" w:rsidRPr="00D8313A">
        <w:rPr>
          <w:color w:val="000000" w:themeColor="text1"/>
        </w:rPr>
        <w:t xml:space="preserve">o not include the </w:t>
      </w:r>
      <w:r w:rsidRPr="00D8313A">
        <w:rPr>
          <w:color w:val="000000" w:themeColor="text1"/>
        </w:rPr>
        <w:t>location but</w:t>
      </w:r>
      <w:r w:rsidR="00D8313A" w:rsidRPr="00D8313A">
        <w:rPr>
          <w:color w:val="000000" w:themeColor="text1"/>
        </w:rPr>
        <w:t xml:space="preserve"> do include the DOI (where available).</w:t>
      </w:r>
    </w:p>
    <w:p w14:paraId="712C6CFD" w14:textId="7197F119" w:rsidR="00A25134" w:rsidRPr="00E95BEF" w:rsidRDefault="00E1725B" w:rsidP="00071E64">
      <w:pPr>
        <w:rPr>
          <w:color w:val="000000" w:themeColor="text1"/>
        </w:rPr>
      </w:pPr>
      <w:r w:rsidRPr="00E1725B">
        <w:rPr>
          <w:color w:val="000000" w:themeColor="text1"/>
        </w:rPr>
        <w:t>See</w:t>
      </w:r>
      <w:r>
        <w:rPr>
          <w:color w:val="000000" w:themeColor="text1"/>
        </w:rPr>
        <w:t xml:space="preserve"> for further information</w:t>
      </w:r>
      <w:r w:rsidRPr="00E1725B">
        <w:rPr>
          <w:color w:val="000000" w:themeColor="text1"/>
        </w:rPr>
        <w:t>:</w:t>
      </w:r>
      <w:r w:rsidR="00E95BEF">
        <w:rPr>
          <w:color w:val="000000" w:themeColor="text1"/>
        </w:rPr>
        <w:t xml:space="preserve"> </w:t>
      </w:r>
      <w:r w:rsidR="00AF3B09" w:rsidRPr="0096484A">
        <w:t>(</w:t>
      </w:r>
      <w:hyperlink r:id="rId10" w:history="1">
        <w:r w:rsidR="00364ABD" w:rsidRPr="00687516">
          <w:rPr>
            <w:rStyle w:val="Lienhypertexte"/>
          </w:rPr>
          <w:t>https://www.tandf.co.uk//journals/authors/style/reference/tf_APA.pdf</w:t>
        </w:r>
      </w:hyperlink>
      <w:r w:rsidR="00364ABD">
        <w:t>,</w:t>
      </w:r>
      <w:r w:rsidR="00135480" w:rsidRPr="0096484A">
        <w:t xml:space="preserve"> see also</w:t>
      </w:r>
      <w:r w:rsidR="00E95BEF">
        <w:rPr>
          <w:color w:val="000000" w:themeColor="text1"/>
        </w:rPr>
        <w:t xml:space="preserve"> </w:t>
      </w:r>
      <w:hyperlink r:id="rId11" w:history="1">
        <w:r w:rsidR="00364ABD" w:rsidRPr="00687516">
          <w:rPr>
            <w:rStyle w:val="Lienhypertexte"/>
          </w:rPr>
          <w:t>https://apastyle.apa.org/instructional-aids/tutorials-webinars</w:t>
        </w:r>
      </w:hyperlink>
      <w:r w:rsidR="00364ABD">
        <w:t xml:space="preserve">) </w:t>
      </w:r>
    </w:p>
    <w:p w14:paraId="505E08AA" w14:textId="4B7C46FC" w:rsidR="00292577" w:rsidRPr="0096484A" w:rsidRDefault="00292577" w:rsidP="006B0F02">
      <w:pPr>
        <w:rPr>
          <w:b/>
        </w:rPr>
      </w:pPr>
      <w:r w:rsidRPr="0096484A">
        <w:rPr>
          <w:b/>
        </w:rPr>
        <w:lastRenderedPageBreak/>
        <w:t>Things to be aware of</w:t>
      </w:r>
      <w:r w:rsidR="00C34C96" w:rsidRPr="0096484A">
        <w:rPr>
          <w:b/>
        </w:rPr>
        <w:t>:</w:t>
      </w:r>
    </w:p>
    <w:p w14:paraId="427F4B2F" w14:textId="77777777" w:rsidR="00292577" w:rsidRPr="0096484A" w:rsidRDefault="00292577" w:rsidP="00071E64">
      <w:r w:rsidRPr="0096484A">
        <w:t>et al. – write with a full stop</w:t>
      </w:r>
      <w:r w:rsidR="005C78A2" w:rsidRPr="0096484A">
        <w:t>.</w:t>
      </w:r>
    </w:p>
    <w:p w14:paraId="08175644" w14:textId="77777777" w:rsidR="00292577" w:rsidRPr="0096484A" w:rsidRDefault="00292577" w:rsidP="00071E64">
      <w:r w:rsidRPr="0096484A">
        <w:t>Do not use abbreviations Fig., Tab. When referring to figures and tables, use the whole word with the first capital letter: “In Figure 1, we can see…”</w:t>
      </w:r>
    </w:p>
    <w:p w14:paraId="157D825D" w14:textId="77777777" w:rsidR="005C78A2" w:rsidRPr="0096484A" w:rsidRDefault="005C78A2" w:rsidP="00071E64">
      <w:r w:rsidRPr="0096484A">
        <w:t>Do not forget to add editors for proceedings (using Eds. – capital letter and a dot) and page numbers for chapters in the book</w:t>
      </w:r>
      <w:r w:rsidR="00F61713" w:rsidRPr="0096484A">
        <w:t>s</w:t>
      </w:r>
      <w:r w:rsidRPr="0096484A">
        <w:t xml:space="preserve"> and proceedings.</w:t>
      </w:r>
    </w:p>
    <w:p w14:paraId="0AFEDA32" w14:textId="77777777" w:rsidR="005C78A2" w:rsidRPr="0096484A" w:rsidRDefault="005C78A2" w:rsidP="00071E64">
      <w:r w:rsidRPr="0096484A">
        <w:t xml:space="preserve">Do not forget to add both volume and number for articles in journals, such as </w:t>
      </w:r>
      <w:r w:rsidRPr="0096484A">
        <w:rPr>
          <w:i/>
        </w:rPr>
        <w:t>4</w:t>
      </w:r>
      <w:r w:rsidRPr="0096484A">
        <w:t>(2).</w:t>
      </w:r>
      <w:r w:rsidR="00C34C96" w:rsidRPr="0096484A">
        <w:t xml:space="preserve"> Note that the volume is in italic.</w:t>
      </w:r>
    </w:p>
    <w:p w14:paraId="6E056151" w14:textId="33F2271C" w:rsidR="005C78A2" w:rsidRPr="0096484A" w:rsidRDefault="005C78A2" w:rsidP="00071E64">
      <w:r w:rsidRPr="0096484A">
        <w:t>In the list of references, use italic only for titles of books, proceedings and journals or titles of the lecture</w:t>
      </w:r>
      <w:r w:rsidR="00F61713" w:rsidRPr="0096484A">
        <w:t>, and volumes for journal articles</w:t>
      </w:r>
      <w:r w:rsidRPr="0096484A">
        <w:t>.</w:t>
      </w:r>
    </w:p>
    <w:p w14:paraId="45138912" w14:textId="731C1F26" w:rsidR="003740B8" w:rsidRDefault="009058B5" w:rsidP="004F148C">
      <w:r w:rsidRPr="0096484A">
        <w:t>For the range of pages, use the dash</w:t>
      </w:r>
      <w:r w:rsidR="00F61713" w:rsidRPr="0096484A">
        <w:t>,</w:t>
      </w:r>
      <w:r w:rsidRPr="0096484A">
        <w:t xml:space="preserve"> not the hyphen, no spaces around it. Correct is: 5–6, incorrect is 5 – 6.</w:t>
      </w:r>
    </w:p>
    <w:p w14:paraId="4C78C661" w14:textId="505F642F" w:rsidR="00FA6883" w:rsidRDefault="00FA6883" w:rsidP="00071E64">
      <w:pPr>
        <w:pStyle w:val="References"/>
      </w:pPr>
    </w:p>
    <w:p w14:paraId="76933CF5" w14:textId="56E41815" w:rsidR="00FA6883" w:rsidRDefault="00FA6883" w:rsidP="00CC1B46">
      <w:pPr>
        <w:pStyle w:val="References"/>
        <w:ind w:left="0" w:firstLine="0"/>
      </w:pPr>
    </w:p>
    <w:sectPr w:rsidR="00FA6883" w:rsidSect="00526490">
      <w:headerReference w:type="default" r:id="rId12"/>
      <w:pgSz w:w="11901" w:h="16817" w:code="9"/>
      <w:pgMar w:top="1304" w:right="1134" w:bottom="1531" w:left="1134" w:header="851" w:footer="851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DF2E8" w14:textId="77777777" w:rsidR="00352EAB" w:rsidRDefault="00352EAB" w:rsidP="00071E64">
      <w:r>
        <w:separator/>
      </w:r>
    </w:p>
  </w:endnote>
  <w:endnote w:type="continuationSeparator" w:id="0">
    <w:p w14:paraId="6B3582A0" w14:textId="77777777" w:rsidR="00352EAB" w:rsidRDefault="00352EAB" w:rsidP="0007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A8EC1" w14:textId="77777777" w:rsidR="00352EAB" w:rsidRDefault="00352EAB" w:rsidP="00071E64">
      <w:r>
        <w:separator/>
      </w:r>
    </w:p>
  </w:footnote>
  <w:footnote w:type="continuationSeparator" w:id="0">
    <w:p w14:paraId="33D2BCE5" w14:textId="77777777" w:rsidR="00352EAB" w:rsidRDefault="00352EAB" w:rsidP="00071E64">
      <w:r>
        <w:continuationSeparator/>
      </w:r>
    </w:p>
  </w:footnote>
  <w:footnote w:id="1">
    <w:p w14:paraId="0F8B3FEB" w14:textId="77777777" w:rsidR="003444F8" w:rsidRPr="003444F8" w:rsidRDefault="003444F8" w:rsidP="00071E64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3444F8">
        <w:t>This is the style Footnote.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2921527"/>
      <w:docPartObj>
        <w:docPartGallery w:val="Page Numbers (Top of Page)"/>
        <w:docPartUnique/>
      </w:docPartObj>
    </w:sdtPr>
    <w:sdtEndPr/>
    <w:sdtContent>
      <w:p w14:paraId="21F5D214" w14:textId="1B7F723A" w:rsidR="004F148C" w:rsidRDefault="004F148C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7EF6BEF0" w14:textId="77777777" w:rsidR="00724B63" w:rsidRDefault="00724B63" w:rsidP="00071E6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0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B3E"/>
    <w:rsid w:val="00015736"/>
    <w:rsid w:val="00071E64"/>
    <w:rsid w:val="00093909"/>
    <w:rsid w:val="00095B65"/>
    <w:rsid w:val="000A5F76"/>
    <w:rsid w:val="000B0776"/>
    <w:rsid w:val="000B482B"/>
    <w:rsid w:val="000D015C"/>
    <w:rsid w:val="000F4B86"/>
    <w:rsid w:val="00106DEF"/>
    <w:rsid w:val="00107E7D"/>
    <w:rsid w:val="00135480"/>
    <w:rsid w:val="00144584"/>
    <w:rsid w:val="001757D1"/>
    <w:rsid w:val="001965CE"/>
    <w:rsid w:val="00197B24"/>
    <w:rsid w:val="001A425D"/>
    <w:rsid w:val="001E1845"/>
    <w:rsid w:val="001F7020"/>
    <w:rsid w:val="00204666"/>
    <w:rsid w:val="00244AE5"/>
    <w:rsid w:val="00292577"/>
    <w:rsid w:val="002D3E49"/>
    <w:rsid w:val="002E126A"/>
    <w:rsid w:val="002F4981"/>
    <w:rsid w:val="002F718C"/>
    <w:rsid w:val="00312C88"/>
    <w:rsid w:val="003444F8"/>
    <w:rsid w:val="00352EAB"/>
    <w:rsid w:val="00364ABD"/>
    <w:rsid w:val="003740B8"/>
    <w:rsid w:val="00384537"/>
    <w:rsid w:val="003A3210"/>
    <w:rsid w:val="003E1E4B"/>
    <w:rsid w:val="004024A1"/>
    <w:rsid w:val="00420A48"/>
    <w:rsid w:val="00431B3E"/>
    <w:rsid w:val="004340DA"/>
    <w:rsid w:val="00437514"/>
    <w:rsid w:val="00455DBE"/>
    <w:rsid w:val="0049031F"/>
    <w:rsid w:val="00491B0E"/>
    <w:rsid w:val="00496E76"/>
    <w:rsid w:val="004D02C6"/>
    <w:rsid w:val="004F148C"/>
    <w:rsid w:val="004F16E5"/>
    <w:rsid w:val="005062C0"/>
    <w:rsid w:val="00510240"/>
    <w:rsid w:val="005118F7"/>
    <w:rsid w:val="00526490"/>
    <w:rsid w:val="005631C1"/>
    <w:rsid w:val="005637FE"/>
    <w:rsid w:val="00570591"/>
    <w:rsid w:val="00572CB6"/>
    <w:rsid w:val="005B27C7"/>
    <w:rsid w:val="005B693F"/>
    <w:rsid w:val="005C10E6"/>
    <w:rsid w:val="005C3215"/>
    <w:rsid w:val="005C78A2"/>
    <w:rsid w:val="005E3DB3"/>
    <w:rsid w:val="005E4715"/>
    <w:rsid w:val="00613747"/>
    <w:rsid w:val="00637175"/>
    <w:rsid w:val="00682949"/>
    <w:rsid w:val="00691647"/>
    <w:rsid w:val="006A3252"/>
    <w:rsid w:val="006B0F02"/>
    <w:rsid w:val="006B1268"/>
    <w:rsid w:val="006F3DF0"/>
    <w:rsid w:val="00711F8B"/>
    <w:rsid w:val="007162FF"/>
    <w:rsid w:val="00724B63"/>
    <w:rsid w:val="00770E7F"/>
    <w:rsid w:val="007C6302"/>
    <w:rsid w:val="00801C16"/>
    <w:rsid w:val="00802B56"/>
    <w:rsid w:val="008478E2"/>
    <w:rsid w:val="00860CE0"/>
    <w:rsid w:val="00872A96"/>
    <w:rsid w:val="00892DE9"/>
    <w:rsid w:val="008A0139"/>
    <w:rsid w:val="008A4E27"/>
    <w:rsid w:val="008B0C74"/>
    <w:rsid w:val="00904E1A"/>
    <w:rsid w:val="009058B5"/>
    <w:rsid w:val="00935A3A"/>
    <w:rsid w:val="00961DBB"/>
    <w:rsid w:val="0096484A"/>
    <w:rsid w:val="0099169D"/>
    <w:rsid w:val="009A0136"/>
    <w:rsid w:val="009A166C"/>
    <w:rsid w:val="009F6E33"/>
    <w:rsid w:val="00A25134"/>
    <w:rsid w:val="00A25458"/>
    <w:rsid w:val="00A57EE3"/>
    <w:rsid w:val="00A61743"/>
    <w:rsid w:val="00A856B4"/>
    <w:rsid w:val="00A87E93"/>
    <w:rsid w:val="00A9127D"/>
    <w:rsid w:val="00AB3576"/>
    <w:rsid w:val="00AC0586"/>
    <w:rsid w:val="00AF3B09"/>
    <w:rsid w:val="00B24A75"/>
    <w:rsid w:val="00B4678B"/>
    <w:rsid w:val="00B75A4F"/>
    <w:rsid w:val="00B84443"/>
    <w:rsid w:val="00BE00D4"/>
    <w:rsid w:val="00C04614"/>
    <w:rsid w:val="00C05D0B"/>
    <w:rsid w:val="00C06383"/>
    <w:rsid w:val="00C155C6"/>
    <w:rsid w:val="00C24D3C"/>
    <w:rsid w:val="00C30B83"/>
    <w:rsid w:val="00C34C96"/>
    <w:rsid w:val="00C753D9"/>
    <w:rsid w:val="00C75A7E"/>
    <w:rsid w:val="00CA009C"/>
    <w:rsid w:val="00CC0B01"/>
    <w:rsid w:val="00CC1B46"/>
    <w:rsid w:val="00CC48A2"/>
    <w:rsid w:val="00CE3DDC"/>
    <w:rsid w:val="00CE7C16"/>
    <w:rsid w:val="00D22AAF"/>
    <w:rsid w:val="00D337E3"/>
    <w:rsid w:val="00D776DE"/>
    <w:rsid w:val="00D8313A"/>
    <w:rsid w:val="00D85D15"/>
    <w:rsid w:val="00D92FCD"/>
    <w:rsid w:val="00DA1DE3"/>
    <w:rsid w:val="00DB392F"/>
    <w:rsid w:val="00DB466C"/>
    <w:rsid w:val="00DF50BD"/>
    <w:rsid w:val="00E105EB"/>
    <w:rsid w:val="00E1725B"/>
    <w:rsid w:val="00E42F81"/>
    <w:rsid w:val="00E45F98"/>
    <w:rsid w:val="00E81D7C"/>
    <w:rsid w:val="00E95BEF"/>
    <w:rsid w:val="00EA5831"/>
    <w:rsid w:val="00EB102C"/>
    <w:rsid w:val="00EE1155"/>
    <w:rsid w:val="00EE794B"/>
    <w:rsid w:val="00EF3920"/>
    <w:rsid w:val="00EF4285"/>
    <w:rsid w:val="00F0148C"/>
    <w:rsid w:val="00F122EC"/>
    <w:rsid w:val="00F34BF6"/>
    <w:rsid w:val="00F57865"/>
    <w:rsid w:val="00F61713"/>
    <w:rsid w:val="00F71B74"/>
    <w:rsid w:val="00F83BC6"/>
    <w:rsid w:val="00FA60CB"/>
    <w:rsid w:val="00FA6883"/>
    <w:rsid w:val="00FB012C"/>
    <w:rsid w:val="00FB4795"/>
    <w:rsid w:val="00FE6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A7986A6"/>
  <w15:docId w15:val="{72604ABD-5137-D140-911C-61EFBB0B9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4ABD"/>
    <w:pPr>
      <w:autoSpaceDE w:val="0"/>
      <w:autoSpaceDN w:val="0"/>
      <w:adjustRightInd w:val="0"/>
      <w:spacing w:after="120" w:line="320" w:lineRule="atLeast"/>
      <w:jc w:val="both"/>
    </w:pPr>
    <w:rPr>
      <w:sz w:val="24"/>
      <w:szCs w:val="24"/>
    </w:rPr>
  </w:style>
  <w:style w:type="paragraph" w:styleId="Titre1">
    <w:name w:val="heading 1"/>
    <w:basedOn w:val="Normal"/>
    <w:next w:val="Normal"/>
    <w:qFormat/>
    <w:rsid w:val="00904E1A"/>
    <w:pPr>
      <w:keepNext/>
      <w:spacing w:line="400" w:lineRule="exact"/>
      <w:jc w:val="center"/>
      <w:outlineLvl w:val="0"/>
    </w:pPr>
    <w:rPr>
      <w:b/>
      <w:bCs/>
      <w:kern w:val="28"/>
      <w:sz w:val="32"/>
      <w:szCs w:val="32"/>
    </w:rPr>
  </w:style>
  <w:style w:type="paragraph" w:styleId="Titre2">
    <w:name w:val="heading 2"/>
    <w:basedOn w:val="Normal"/>
    <w:next w:val="Normal"/>
    <w:qFormat/>
    <w:rsid w:val="003444F8"/>
    <w:pPr>
      <w:keepNext/>
      <w:spacing w:before="120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umberedtranscript">
    <w:name w:val="Numbered transcript"/>
    <w:basedOn w:val="Normal"/>
    <w:rsid w:val="00144584"/>
    <w:pPr>
      <w:tabs>
        <w:tab w:val="left" w:pos="851"/>
      </w:tabs>
      <w:spacing w:after="60" w:line="240" w:lineRule="exact"/>
      <w:ind w:left="2269" w:hanging="1985"/>
      <w:contextualSpacing/>
      <w:jc w:val="left"/>
    </w:pPr>
  </w:style>
  <w:style w:type="paragraph" w:styleId="Citation">
    <w:name w:val="Quote"/>
    <w:basedOn w:val="Normal"/>
    <w:qFormat/>
    <w:rsid w:val="003A3210"/>
    <w:pPr>
      <w:ind w:left="284"/>
    </w:pPr>
  </w:style>
  <w:style w:type="paragraph" w:customStyle="1" w:styleId="References">
    <w:name w:val="References"/>
    <w:basedOn w:val="Normal"/>
    <w:pPr>
      <w:ind w:left="284" w:hanging="284"/>
    </w:pPr>
  </w:style>
  <w:style w:type="paragraph" w:customStyle="1" w:styleId="Endnote">
    <w:name w:val="Endnote"/>
    <w:basedOn w:val="Normal"/>
    <w:rsid w:val="006A3252"/>
  </w:style>
  <w:style w:type="paragraph" w:customStyle="1" w:styleId="FigTitle">
    <w:name w:val="FigTitle"/>
    <w:basedOn w:val="Normal"/>
    <w:rsid w:val="00C30B83"/>
    <w:pPr>
      <w:spacing w:before="120"/>
      <w:jc w:val="center"/>
    </w:pPr>
    <w:rPr>
      <w:b/>
      <w:bCs/>
      <w:sz w:val="22"/>
      <w:szCs w:val="22"/>
    </w:rPr>
  </w:style>
  <w:style w:type="paragraph" w:customStyle="1" w:styleId="Transcript">
    <w:name w:val="Transcript"/>
    <w:basedOn w:val="Normal"/>
    <w:rsid w:val="00144584"/>
    <w:pPr>
      <w:spacing w:line="240" w:lineRule="exact"/>
      <w:ind w:left="1702" w:hanging="1418"/>
      <w:contextualSpacing/>
    </w:p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Pieddepage">
    <w:name w:val="footer"/>
    <w:basedOn w:val="Normal"/>
    <w:rsid w:val="008A4E27"/>
    <w:pPr>
      <w:tabs>
        <w:tab w:val="center" w:pos="4320"/>
        <w:tab w:val="right" w:pos="8640"/>
      </w:tabs>
    </w:pPr>
  </w:style>
  <w:style w:type="character" w:styleId="Numrodepage">
    <w:name w:val="page number"/>
    <w:basedOn w:val="Policepardfaut"/>
    <w:rsid w:val="008A4E27"/>
  </w:style>
  <w:style w:type="character" w:styleId="Marquedecommentaire">
    <w:name w:val="annotation reference"/>
    <w:rsid w:val="00292577"/>
    <w:rPr>
      <w:sz w:val="16"/>
      <w:szCs w:val="16"/>
    </w:rPr>
  </w:style>
  <w:style w:type="paragraph" w:styleId="Commentaire">
    <w:name w:val="annotation text"/>
    <w:basedOn w:val="Normal"/>
    <w:link w:val="CommentaireCar"/>
    <w:rsid w:val="00292577"/>
    <w:rPr>
      <w:sz w:val="20"/>
      <w:szCs w:val="20"/>
    </w:rPr>
  </w:style>
  <w:style w:type="character" w:customStyle="1" w:styleId="CommentaireCar">
    <w:name w:val="Commentaire Car"/>
    <w:link w:val="Commentaire"/>
    <w:rsid w:val="00292577"/>
    <w:rPr>
      <w:lang w:val="en-GB" w:eastAsia="en-US"/>
    </w:rPr>
  </w:style>
  <w:style w:type="paragraph" w:styleId="Objetducommentaire">
    <w:name w:val="annotation subject"/>
    <w:basedOn w:val="Commentaire"/>
    <w:next w:val="Commentaire"/>
    <w:link w:val="ObjetducommentaireCar"/>
    <w:rsid w:val="00292577"/>
    <w:rPr>
      <w:b/>
      <w:bCs/>
    </w:rPr>
  </w:style>
  <w:style w:type="character" w:customStyle="1" w:styleId="ObjetducommentaireCar">
    <w:name w:val="Objet du commentaire Car"/>
    <w:link w:val="Objetducommentaire"/>
    <w:rsid w:val="00292577"/>
    <w:rPr>
      <w:b/>
      <w:bCs/>
      <w:lang w:val="en-GB" w:eastAsia="en-US"/>
    </w:rPr>
  </w:style>
  <w:style w:type="paragraph" w:styleId="Textedebulles">
    <w:name w:val="Balloon Text"/>
    <w:basedOn w:val="Normal"/>
    <w:link w:val="TextedebullesCar"/>
    <w:rsid w:val="0029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292577"/>
    <w:rPr>
      <w:rFonts w:ascii="Segoe UI" w:hAnsi="Segoe UI" w:cs="Segoe UI"/>
      <w:sz w:val="18"/>
      <w:szCs w:val="18"/>
      <w:lang w:val="en-GB" w:eastAsia="en-US"/>
    </w:rPr>
  </w:style>
  <w:style w:type="character" w:styleId="Lienhypertexte">
    <w:name w:val="Hyperlink"/>
    <w:rsid w:val="00292577"/>
    <w:rPr>
      <w:color w:val="0563C1"/>
      <w:u w:val="single"/>
    </w:rPr>
  </w:style>
  <w:style w:type="paragraph" w:styleId="Notedebasdepage">
    <w:name w:val="footnote text"/>
    <w:basedOn w:val="Normal"/>
    <w:link w:val="NotedebasdepageCar"/>
    <w:rsid w:val="00EA5831"/>
    <w:rPr>
      <w:sz w:val="20"/>
      <w:szCs w:val="20"/>
    </w:rPr>
  </w:style>
  <w:style w:type="character" w:customStyle="1" w:styleId="NotedebasdepageCar">
    <w:name w:val="Note de bas de page Car"/>
    <w:link w:val="Notedebasdepage"/>
    <w:rsid w:val="00EA5831"/>
    <w:rPr>
      <w:lang w:val="en-GB"/>
    </w:rPr>
  </w:style>
  <w:style w:type="character" w:styleId="Appelnotedebasdep">
    <w:name w:val="footnote reference"/>
    <w:rsid w:val="00EA5831"/>
    <w:rPr>
      <w:vertAlign w:val="superscript"/>
    </w:rPr>
  </w:style>
  <w:style w:type="character" w:styleId="Lienhypertextesuivivisit">
    <w:name w:val="FollowedHyperlink"/>
    <w:basedOn w:val="Policepardfaut"/>
    <w:semiHidden/>
    <w:unhideWhenUsed/>
    <w:rsid w:val="00C24D3C"/>
    <w:rPr>
      <w:color w:val="800080" w:themeColor="followedHyperlink"/>
      <w:u w:val="single"/>
    </w:rPr>
  </w:style>
  <w:style w:type="paragraph" w:customStyle="1" w:styleId="Author">
    <w:name w:val="Author"/>
    <w:basedOn w:val="Normal"/>
    <w:qFormat/>
    <w:rsid w:val="00892DE9"/>
    <w:pPr>
      <w:jc w:val="center"/>
    </w:pPr>
  </w:style>
  <w:style w:type="paragraph" w:customStyle="1" w:styleId="Abstract">
    <w:name w:val="Abstract"/>
    <w:basedOn w:val="Normal"/>
    <w:qFormat/>
    <w:rsid w:val="00892DE9"/>
    <w:rPr>
      <w:i/>
    </w:rPr>
  </w:style>
  <w:style w:type="paragraph" w:customStyle="1" w:styleId="FigText">
    <w:name w:val="FigText"/>
    <w:basedOn w:val="FigTitle"/>
    <w:qFormat/>
    <w:rsid w:val="00892DE9"/>
    <w:rPr>
      <w:b w:val="0"/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364AB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nhideWhenUsed/>
    <w:rsid w:val="004F148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4F148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an.l@template.c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mail@template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apastyle.apa.org/instructional-aids/tutorials-webinars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tandf.co.uk//journals/authors/style/reference/tf_AP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ohn.f@template.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D776A-368C-414D-9F89-E447224B2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783</Words>
  <Characters>4310</Characters>
  <Application>Microsoft Office Word</Application>
  <DocSecurity>0</DocSecurity>
  <Lines>35</Lines>
  <Paragraphs>10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4" baseType="lpstr">
      <vt:lpstr>CERME paper template</vt:lpstr>
      <vt:lpstr>CERME paper template</vt:lpstr>
      <vt:lpstr>CERME paper template</vt:lpstr>
      <vt:lpstr>CERME paper template</vt:lpstr>
    </vt:vector>
  </TitlesOfParts>
  <Manager/>
  <Company/>
  <LinksUpToDate>false</LinksUpToDate>
  <CharactersWithSpaces>5083</CharactersWithSpaces>
  <SharedDoc>false</SharedDoc>
  <HyperlinkBase/>
  <HLinks>
    <vt:vector size="24" baseType="variant">
      <vt:variant>
        <vt:i4>327701</vt:i4>
      </vt:variant>
      <vt:variant>
        <vt:i4>9</vt:i4>
      </vt:variant>
      <vt:variant>
        <vt:i4>0</vt:i4>
      </vt:variant>
      <vt:variant>
        <vt:i4>5</vt:i4>
      </vt:variant>
      <vt:variant>
        <vt:lpwstr>http://www.apastyle.org/learn/tutorials/basics-tutorial.aspx</vt:lpwstr>
      </vt:variant>
      <vt:variant>
        <vt:lpwstr/>
      </vt:variant>
      <vt:variant>
        <vt:i4>786475</vt:i4>
      </vt:variant>
      <vt:variant>
        <vt:i4>6</vt:i4>
      </vt:variant>
      <vt:variant>
        <vt:i4>0</vt:i4>
      </vt:variant>
      <vt:variant>
        <vt:i4>5</vt:i4>
      </vt:variant>
      <vt:variant>
        <vt:lpwstr>http://www.tandf.co.uk/journals/authors/style/reference/tf_A.pdf</vt:lpwstr>
      </vt:variant>
      <vt:variant>
        <vt:lpwstr/>
      </vt:variant>
      <vt:variant>
        <vt:i4>7864321</vt:i4>
      </vt:variant>
      <vt:variant>
        <vt:i4>3</vt:i4>
      </vt:variant>
      <vt:variant>
        <vt:i4>0</vt:i4>
      </vt:variant>
      <vt:variant>
        <vt:i4>5</vt:i4>
      </vt:variant>
      <vt:variant>
        <vt:lpwstr>mailto:jana.novakova@google.cz</vt:lpwstr>
      </vt:variant>
      <vt:variant>
        <vt:lpwstr/>
      </vt:variant>
      <vt:variant>
        <vt:i4>3080192</vt:i4>
      </vt:variant>
      <vt:variant>
        <vt:i4>0</vt:i4>
      </vt:variant>
      <vt:variant>
        <vt:i4>0</vt:i4>
      </vt:variant>
      <vt:variant>
        <vt:i4>5</vt:i4>
      </vt:variant>
      <vt:variant>
        <vt:lpwstr>mailto:email@google.com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Xavier Robichaud</cp:lastModifiedBy>
  <cp:revision>11</cp:revision>
  <cp:lastPrinted>1999-04-19T09:26:00Z</cp:lastPrinted>
  <dcterms:created xsi:type="dcterms:W3CDTF">2022-05-11T15:49:00Z</dcterms:created>
  <dcterms:modified xsi:type="dcterms:W3CDTF">2022-05-19T18:03:00Z</dcterms:modified>
  <cp:category/>
</cp:coreProperties>
</file>